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7F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67F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ENVIRONMENTAL </w:t>
            </w:r>
            <w:r w:rsidR="005E4FDF">
              <w:rPr>
                <w:b/>
              </w:rPr>
              <w:t>GEO</w:t>
            </w:r>
            <w:r>
              <w:rPr>
                <w:b/>
              </w:rPr>
              <w:t>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67F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7F9B" w:rsidRPr="00EF5853" w:rsidRDefault="00C67F9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67F9B" w:rsidRPr="00EF5853" w:rsidRDefault="00C67F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7F9B" w:rsidRPr="00EF5853" w:rsidRDefault="00C67F9B" w:rsidP="00836C81">
            <w:pPr>
              <w:jc w:val="both"/>
            </w:pPr>
            <w:r>
              <w:t>Summarize the process of N</w:t>
            </w:r>
            <w:r w:rsidRPr="008B50F1">
              <w:t>itrogen</w:t>
            </w:r>
            <w:r>
              <w:t xml:space="preserve"> cycle.</w:t>
            </w:r>
          </w:p>
        </w:tc>
        <w:tc>
          <w:tcPr>
            <w:tcW w:w="1170" w:type="dxa"/>
            <w:shd w:val="clear" w:color="auto" w:fill="auto"/>
          </w:tcPr>
          <w:p w:rsidR="00C67F9B" w:rsidRPr="00875196" w:rsidRDefault="00C67F9B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7F9B" w:rsidRPr="005814FF" w:rsidRDefault="00C67F9B" w:rsidP="00D4702F">
            <w:pPr>
              <w:jc w:val="center"/>
            </w:pPr>
            <w:r>
              <w:t>8</w:t>
            </w:r>
          </w:p>
        </w:tc>
      </w:tr>
      <w:tr w:rsidR="00036C2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6C2B" w:rsidRPr="00EF5853" w:rsidRDefault="00036C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6C2B" w:rsidRPr="00EF5853" w:rsidRDefault="00036C2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6C2B" w:rsidRPr="00EF5853" w:rsidRDefault="00036C2B" w:rsidP="00836C81">
            <w:pPr>
              <w:jc w:val="both"/>
            </w:pPr>
            <w:r>
              <w:t xml:space="preserve">Explain the </w:t>
            </w:r>
            <w:r w:rsidRPr="008B50F1">
              <w:t xml:space="preserve">sources of </w:t>
            </w:r>
            <w:r>
              <w:t>soil pollution.</w:t>
            </w:r>
          </w:p>
        </w:tc>
        <w:tc>
          <w:tcPr>
            <w:tcW w:w="1170" w:type="dxa"/>
            <w:shd w:val="clear" w:color="auto" w:fill="auto"/>
          </w:tcPr>
          <w:p w:rsidR="00036C2B" w:rsidRPr="00875196" w:rsidRDefault="00036C2B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6C2B" w:rsidRPr="005814FF" w:rsidRDefault="00036C2B" w:rsidP="00D4702F">
            <w:pPr>
              <w:jc w:val="center"/>
            </w:pPr>
            <w:r>
              <w:t>12</w:t>
            </w:r>
          </w:p>
        </w:tc>
      </w:tr>
      <w:tr w:rsidR="00036C2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36C2B" w:rsidRPr="005814FF" w:rsidRDefault="00036C2B" w:rsidP="008C7BA2">
            <w:pPr>
              <w:jc w:val="center"/>
            </w:pPr>
            <w:r w:rsidRPr="005814FF">
              <w:t>(OR)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  <w:r>
              <w:t>Categorize the sources of solid</w:t>
            </w:r>
            <w:r w:rsidRPr="008B50F1">
              <w:t xml:space="preserve"> wastes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E550E">
            <w:pPr>
              <w:jc w:val="center"/>
            </w:pPr>
            <w:r>
              <w:t>4</w:t>
            </w:r>
          </w:p>
        </w:tc>
      </w:tr>
      <w:tr w:rsidR="006D70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  <w:r>
              <w:t>Summarize the process of Carbon cycle.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4702F">
            <w:pPr>
              <w:jc w:val="center"/>
            </w:pPr>
            <w:r>
              <w:t>6</w:t>
            </w:r>
          </w:p>
        </w:tc>
      </w:tr>
      <w:tr w:rsidR="006D70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  <w:r>
              <w:t xml:space="preserve">Judge the </w:t>
            </w:r>
            <w:r w:rsidRPr="008B50F1">
              <w:t xml:space="preserve">effect of soil </w:t>
            </w:r>
            <w:r>
              <w:t>pollutant interaction in geotech</w:t>
            </w:r>
            <w:r w:rsidRPr="008B50F1">
              <w:t>nical properties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E550E">
            <w:pPr>
              <w:jc w:val="center"/>
            </w:pPr>
            <w:r>
              <w:t>10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193F27">
            <w:pPr>
              <w:jc w:val="center"/>
            </w:pP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State the relevance of preparation of feasibility report in site selection for landfill.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4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Explain the factors governing location criteria for landfill.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8</w:t>
            </w:r>
          </w:p>
        </w:tc>
      </w:tr>
      <w:tr w:rsidR="00F34E8A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Describe the stability of landfills for the safe waste disposal.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8</w:t>
            </w:r>
          </w:p>
        </w:tc>
      </w:tr>
      <w:tr w:rsidR="006D70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rPr>
                <w:color w:val="000000" w:themeColor="text1"/>
              </w:rPr>
              <w:t xml:space="preserve">Summarize the </w:t>
            </w:r>
            <w:r w:rsidRPr="000C6F80">
              <w:rPr>
                <w:color w:val="000000" w:themeColor="text1"/>
              </w:rPr>
              <w:t>application of rigid and flexible linersin solid waste management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8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Illustrate the relevance of risk assessment for remediation of contaminated site.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12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E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E550E">
            <w:pPr>
              <w:jc w:val="center"/>
            </w:pP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rPr>
                <w:color w:val="000000" w:themeColor="text1"/>
              </w:rPr>
              <w:t xml:space="preserve">Discuss a case study regarding </w:t>
            </w:r>
            <w:r w:rsidRPr="000C6F80">
              <w:rPr>
                <w:color w:val="000000" w:themeColor="text1"/>
              </w:rPr>
              <w:t>failure</w:t>
            </w:r>
            <w:r>
              <w:rPr>
                <w:color w:val="000000" w:themeColor="text1"/>
              </w:rPr>
              <w:t xml:space="preserve"> of foundation</w:t>
            </w:r>
            <w:r w:rsidRPr="000C6F80">
              <w:rPr>
                <w:color w:val="000000" w:themeColor="text1"/>
              </w:rPr>
              <w:t xml:space="preserve"> due to </w:t>
            </w:r>
            <w:r>
              <w:rPr>
                <w:color w:val="000000" w:themeColor="text1"/>
              </w:rPr>
              <w:t xml:space="preserve">any </w:t>
            </w:r>
            <w:r w:rsidRPr="000C6F80">
              <w:rPr>
                <w:color w:val="000000" w:themeColor="text1"/>
              </w:rPr>
              <w:t>pollutant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8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Paraphrase the processes advection, diffusion and dispersion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12</w:t>
            </w:r>
          </w:p>
        </w:tc>
      </w:tr>
      <w:tr w:rsidR="006D70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Define aquifer, aquifuge, aquitard, aquiclude with a neat sketch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5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Illustrate the process of sorption, ion exchange and biodegradation.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15</w:t>
            </w:r>
          </w:p>
        </w:tc>
      </w:tr>
      <w:tr w:rsidR="006D70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F34E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E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E550E">
            <w:pPr>
              <w:jc w:val="center"/>
            </w:pP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Explain process of vitrification of waste.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4702F">
            <w:pPr>
              <w:jc w:val="center"/>
            </w:pPr>
            <w:r>
              <w:t>6</w:t>
            </w:r>
          </w:p>
        </w:tc>
      </w:tr>
      <w:tr w:rsidR="00F34E8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F34E8A">
            <w:pPr>
              <w:jc w:val="both"/>
            </w:pPr>
            <w:r>
              <w:t>Recall the different mechanisms for stabilization of contaminated site.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4702F">
            <w:pPr>
              <w:jc w:val="center"/>
            </w:pPr>
            <w:r>
              <w:t>14</w:t>
            </w:r>
          </w:p>
        </w:tc>
      </w:tr>
      <w:tr w:rsidR="006D70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D7056" w:rsidRPr="005814FF" w:rsidRDefault="006D7056" w:rsidP="008C7BA2">
            <w:pPr>
              <w:jc w:val="center"/>
            </w:pPr>
            <w:r w:rsidRPr="005814FF">
              <w:t>(OR)</w:t>
            </w:r>
          </w:p>
        </w:tc>
      </w:tr>
      <w:tr w:rsidR="00F34E8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836C81">
            <w:pPr>
              <w:jc w:val="both"/>
            </w:pPr>
            <w:r>
              <w:t>Explain Micro and macro encapsulation techniques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193F27">
            <w:pPr>
              <w:jc w:val="center"/>
            </w:pPr>
            <w:r>
              <w:t>6</w:t>
            </w:r>
          </w:p>
        </w:tc>
      </w:tr>
      <w:tr w:rsidR="00F34E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836C81">
            <w:pPr>
              <w:jc w:val="both"/>
            </w:pPr>
            <w:r>
              <w:t>Summarize the current waste disposal techniques.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6</w:t>
            </w:r>
          </w:p>
        </w:tc>
      </w:tr>
      <w:tr w:rsidR="00F34E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4E8A" w:rsidRPr="00EF5853" w:rsidRDefault="00F34E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4E8A" w:rsidRPr="00EF5853" w:rsidRDefault="00F34E8A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34E8A" w:rsidRPr="00EF5853" w:rsidRDefault="00F34E8A" w:rsidP="00836C81">
            <w:pPr>
              <w:jc w:val="both"/>
            </w:pPr>
            <w:r>
              <w:rPr>
                <w:color w:val="000000" w:themeColor="text1"/>
              </w:rPr>
              <w:t xml:space="preserve">Discuss any case study regarding </w:t>
            </w:r>
            <w:r w:rsidRPr="000C6F80">
              <w:rPr>
                <w:color w:val="000000" w:themeColor="text1"/>
              </w:rPr>
              <w:t>utilization of solid waste for soil improvement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34E8A" w:rsidRPr="00875196" w:rsidRDefault="00F34E8A" w:rsidP="00DE5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34E8A" w:rsidRPr="005814FF" w:rsidRDefault="00F34E8A" w:rsidP="00DE550E">
            <w:pPr>
              <w:jc w:val="center"/>
            </w:pPr>
            <w:r>
              <w:t>8</w:t>
            </w:r>
          </w:p>
        </w:tc>
      </w:tr>
      <w:tr w:rsidR="006D70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DE550E"/>
        </w:tc>
        <w:tc>
          <w:tcPr>
            <w:tcW w:w="1170" w:type="dxa"/>
            <w:shd w:val="clear" w:color="auto" w:fill="auto"/>
          </w:tcPr>
          <w:p w:rsidR="006D7056" w:rsidRPr="00875196" w:rsidRDefault="006D7056" w:rsidP="00DE55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E550E">
            <w:pPr>
              <w:jc w:val="center"/>
            </w:pPr>
          </w:p>
        </w:tc>
      </w:tr>
      <w:tr w:rsidR="006D70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875196" w:rsidRDefault="006D705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193F27">
            <w:pPr>
              <w:jc w:val="center"/>
            </w:pPr>
          </w:p>
        </w:tc>
      </w:tr>
      <w:tr w:rsidR="006D705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D7056" w:rsidRPr="00EF5853" w:rsidRDefault="006D70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056" w:rsidRPr="00EF5853" w:rsidRDefault="006D7056" w:rsidP="00836C81">
            <w:pPr>
              <w:jc w:val="both"/>
            </w:pPr>
            <w:r>
              <w:t>Summarize the chemical and biological process of In situ remediation methods of contaminated soil.</w:t>
            </w:r>
          </w:p>
        </w:tc>
        <w:tc>
          <w:tcPr>
            <w:tcW w:w="1170" w:type="dxa"/>
            <w:shd w:val="clear" w:color="auto" w:fill="auto"/>
          </w:tcPr>
          <w:p w:rsidR="006D7056" w:rsidRPr="00875196" w:rsidRDefault="006D7056" w:rsidP="00D4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D7056" w:rsidRPr="005814FF" w:rsidRDefault="006D7056" w:rsidP="00D4702F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5E29F0" w:rsidRDefault="005E29F0" w:rsidP="00C67F9B">
      <w:pPr>
        <w:pStyle w:val="ListParagraph"/>
        <w:spacing w:line="360" w:lineRule="auto"/>
        <w:ind w:left="0"/>
        <w:jc w:val="both"/>
        <w:rPr>
          <w:b/>
        </w:rPr>
      </w:pPr>
    </w:p>
    <w:p w:rsidR="005E29F0" w:rsidRDefault="005E29F0" w:rsidP="00C67F9B">
      <w:pPr>
        <w:pStyle w:val="ListParagraph"/>
        <w:spacing w:line="360" w:lineRule="auto"/>
        <w:ind w:left="0"/>
        <w:jc w:val="both"/>
        <w:rPr>
          <w:b/>
        </w:rPr>
      </w:pPr>
    </w:p>
    <w:sectPr w:rsidR="005E29F0" w:rsidSect="0068073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C2B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954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712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29F0"/>
    <w:rsid w:val="005E4FDF"/>
    <w:rsid w:val="005F011C"/>
    <w:rsid w:val="0062605C"/>
    <w:rsid w:val="0064710A"/>
    <w:rsid w:val="00670A67"/>
    <w:rsid w:val="0067787B"/>
    <w:rsid w:val="00680731"/>
    <w:rsid w:val="00681B25"/>
    <w:rsid w:val="006C1D35"/>
    <w:rsid w:val="006C39BE"/>
    <w:rsid w:val="006C7354"/>
    <w:rsid w:val="006D4BFE"/>
    <w:rsid w:val="006D7056"/>
    <w:rsid w:val="00714C68"/>
    <w:rsid w:val="00725A0A"/>
    <w:rsid w:val="007326F6"/>
    <w:rsid w:val="00802202"/>
    <w:rsid w:val="00806A39"/>
    <w:rsid w:val="00814615"/>
    <w:rsid w:val="0081627E"/>
    <w:rsid w:val="00836C81"/>
    <w:rsid w:val="00875196"/>
    <w:rsid w:val="0088784C"/>
    <w:rsid w:val="008A56BE"/>
    <w:rsid w:val="008A6193"/>
    <w:rsid w:val="008B0703"/>
    <w:rsid w:val="008C7BA2"/>
    <w:rsid w:val="008F2B0B"/>
    <w:rsid w:val="008F628F"/>
    <w:rsid w:val="0090362A"/>
    <w:rsid w:val="00904D12"/>
    <w:rsid w:val="00911266"/>
    <w:rsid w:val="00942884"/>
    <w:rsid w:val="0095679B"/>
    <w:rsid w:val="00963CB5"/>
    <w:rsid w:val="009B53DD"/>
    <w:rsid w:val="009C5A1D"/>
    <w:rsid w:val="009D3307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7F9B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92F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4E8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link w:val="ListParagraph"/>
    <w:uiPriority w:val="34"/>
    <w:rsid w:val="00C67F9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61EEF-F7FA-40EA-8F7F-DBB0E602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2018-10-11T10:05:00Z</dcterms:created>
  <dcterms:modified xsi:type="dcterms:W3CDTF">2018-11-30T04:52:00Z</dcterms:modified>
</cp:coreProperties>
</file>